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1AA9" w14:textId="77777777" w:rsidR="006A2D19" w:rsidRDefault="006A2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00CA00F" w14:textId="77777777" w:rsidR="006A2D19" w:rsidRDefault="00CB1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 Z J A V A</w:t>
      </w:r>
    </w:p>
    <w:p w14:paraId="1F65310C" w14:textId="77777777" w:rsidR="006A2D19" w:rsidRDefault="00CB1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PODNOSIOCA PRIJAVE PO JAVNOM POZIVU ZA DOSTAVLJANJE PRIJAVA ZA "REFUNDIRANJE TROŠKOVA TEHNOLOŠKE MODERNIZACIJE, UVOĐENJA/OBNAVLJAJNJA STANDARDA KVALITETA I DIGITALIZACIJE POSLOVANJA" BROJ: 07-06-15-27217/26 28.05.2026. GODINE</w:t>
      </w:r>
    </w:p>
    <w:p w14:paraId="08176BC9" w14:textId="77777777" w:rsidR="006A2D19" w:rsidRDefault="006A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EAA02" w14:textId="77777777" w:rsidR="006A2D19" w:rsidRDefault="00CB1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Ja, ________________________________________________________________________</w:t>
      </w:r>
    </w:p>
    <w:p w14:paraId="4D1CB3BE" w14:textId="77777777" w:rsidR="006A2D19" w:rsidRDefault="00CB109F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upisati ime i prezime, adresu, JMB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284F85" w14:textId="77777777" w:rsidR="006A2D19" w:rsidRDefault="006A2D19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F96CD" w14:textId="77777777" w:rsidR="006A2D19" w:rsidRDefault="00CB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dole potpisani, kao osoba ovlaštena za zastupanje podnosioca prijave</w:t>
      </w:r>
    </w:p>
    <w:p w14:paraId="53C92F7B" w14:textId="77777777" w:rsidR="006A2D19" w:rsidRDefault="006A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F68EF" w14:textId="77777777" w:rsidR="006A2D19" w:rsidRDefault="00CB10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D97E33" w14:textId="77777777" w:rsidR="006A2D19" w:rsidRDefault="00CB109F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(naziv subjekta, adresa i ID)</w:t>
      </w:r>
    </w:p>
    <w:p w14:paraId="1BCB6184" w14:textId="77777777" w:rsidR="006A2D19" w:rsidRDefault="006A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8C983" w14:textId="77777777" w:rsidR="006A2D19" w:rsidRDefault="00CB1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 punom moralnom, materijalnom i krivičnom odgovornošću izjavljujem:</w:t>
      </w:r>
    </w:p>
    <w:p w14:paraId="23078826" w14:textId="77777777" w:rsidR="006A2D19" w:rsidRDefault="006A2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EE04F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će podnosilac prijave u kojem sam ovlašteno lice namjenski utrošiti sredstva ukoliko mu ista budu dodijeljena po Javnom pozivu broj: 07-06-15-27217/26 28.05.2026. godine (u daljnjem tekstu: Javni poziv);</w:t>
      </w:r>
    </w:p>
    <w:p w14:paraId="36F033FB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u kojem sam ovlašteno lice (obavezno zaokruži jedan od ponuđenih odgovora):</w:t>
      </w:r>
    </w:p>
    <w:p w14:paraId="3806F2A2" w14:textId="77777777" w:rsidR="006A2D19" w:rsidRDefault="00CB109F">
      <w:pPr>
        <w:pStyle w:val="ListParagraph"/>
        <w:numPr>
          <w:ilvl w:val="1"/>
          <w:numId w:val="3"/>
        </w:numPr>
        <w:tabs>
          <w:tab w:val="left" w:pos="1257"/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bio korisnik sredstava i opravdao namjenski trošak                                         </w:t>
      </w:r>
      <w:r>
        <w:rPr>
          <w:noProof/>
        </w:rPr>
        <w:drawing>
          <wp:inline distT="0" distB="0" distL="0" distR="0" wp14:anchorId="0ED2476C" wp14:editId="340AAB50">
            <wp:extent cx="127000" cy="203200"/>
            <wp:effectExtent l="0" t="0" r="0" b="0"/>
            <wp:docPr id="1" name="Grafika 5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5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7D971181" w14:textId="77777777" w:rsidR="006A2D19" w:rsidRDefault="00CB109F">
      <w:pPr>
        <w:pStyle w:val="ListParagraph"/>
        <w:numPr>
          <w:ilvl w:val="1"/>
          <w:numId w:val="3"/>
        </w:numPr>
        <w:tabs>
          <w:tab w:val="left" w:pos="1257"/>
          <w:tab w:val="left" w:pos="1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nije bio korisnik sredstava;                                                                                   </w:t>
      </w:r>
      <w:r>
        <w:rPr>
          <w:noProof/>
        </w:rPr>
        <w:drawing>
          <wp:inline distT="0" distB="0" distL="0" distR="0" wp14:anchorId="185AF4EE" wp14:editId="74731245">
            <wp:extent cx="127000" cy="203200"/>
            <wp:effectExtent l="0" t="0" r="0" b="0"/>
            <wp:docPr id="2" name="Image2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Close with solid fi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27878E35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u kojem sam ovlašteno lice nije tri godine uzastopno koristio poticajna sredstva Ministarstva privrede Kantona Sarajevo po bilo kojem programu, računajući od zadnje godine u kojoj su mu sredstva odobrena;</w:t>
      </w:r>
    </w:p>
    <w:p w14:paraId="166742FA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u kojem sam ovlašteno lice za predmet poticaja za koji je podnesena prijava po Javnom pozivu nije primio poticajna sredstva putem drugih programa finansiranja/sufinansiranja Vlade Kantona Sarajevo, neke druge institucije u Federaciji BiH ili nevladine organizacije;</w:t>
      </w:r>
    </w:p>
    <w:p w14:paraId="12811B62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podnosilac prijave i/ili odgovorno lice u podnosiocu prijave i/ili vlasnik/osnivač podnosioca prijave nije u sukobu interesa u smislu Zakona o prevenciji i suzbijanju korupcije u Kantonu Sarajevo ("Službene novine Kantona Sarajevo" br. 35/22, 44/22 i 55/22) u slučaju zaključivanja ugovora o dodjeli poticajnih sredstava na osnovu ovog Javnog poziva;</w:t>
      </w:r>
    </w:p>
    <w:p w14:paraId="7E0438AB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sam u svojstvu ovlaštenog lica saglasan da rezultat ovog Javnog poziva bude objavljen na web stranici Ministarstva privrede Kantona Sarajevo;</w:t>
      </w:r>
    </w:p>
    <w:p w14:paraId="02FEEF90" w14:textId="77777777" w:rsidR="006A2D19" w:rsidRDefault="00CB109F">
      <w:pPr>
        <w:pStyle w:val="ListParagraph"/>
        <w:numPr>
          <w:ilvl w:val="0"/>
          <w:numId w:val="2"/>
        </w:num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sam u svojstvu ovlaštenog lica saglasan da Ministarstvo privrede Kantona Sarajevo i Komisija za izbor korisnika poticajnih sredstava po Javnom pozivu mogu obrađivati dokumente kojima se dokazuje moj lični identitet i lični identitet drugih lica u vezi sa predmetnom prijavom shodno odredbama Zakona o zaštiti ličnih podataka ("Službeni glasnik BiH", broj 12/25).</w:t>
      </w:r>
    </w:p>
    <w:p w14:paraId="0939091C" w14:textId="77777777" w:rsidR="006A2D19" w:rsidRDefault="006A2D19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F2793" w14:textId="1BDB7B99" w:rsidR="006A2D19" w:rsidRDefault="00CB109F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Sarajevu</w:t>
      </w:r>
      <w:r>
        <w:rPr>
          <w:rFonts w:ascii="Times New Roman" w:eastAsia="Times New Roman" w:hAnsi="Times New Roman" w:cs="Times New Roman"/>
          <w:sz w:val="24"/>
          <w:szCs w:val="24"/>
        </w:rPr>
        <w:t>, dana_________________2026. godine.</w:t>
      </w:r>
    </w:p>
    <w:p w14:paraId="023E3047" w14:textId="77777777" w:rsidR="006A2D19" w:rsidRDefault="006A2D19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EBE21" w14:textId="77777777" w:rsidR="006A2D19" w:rsidRDefault="00CB109F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ovlaštene osobe:__________________________________________.</w:t>
      </w:r>
    </w:p>
    <w:p w14:paraId="6460C384" w14:textId="77777777" w:rsidR="006A2D19" w:rsidRDefault="006A2D19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399364" w14:textId="77777777" w:rsidR="006A2D19" w:rsidRDefault="00CB109F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Potpis:____________________________                                                  MP</w:t>
      </w:r>
    </w:p>
    <w:p w14:paraId="0ED84783" w14:textId="77777777" w:rsidR="006A2D19" w:rsidRDefault="006A2D19">
      <w:pPr>
        <w:tabs>
          <w:tab w:val="left" w:pos="1257"/>
          <w:tab w:val="left" w:pos="1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C1A86" w14:textId="77777777" w:rsidR="006A2D19" w:rsidRDefault="00CB109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NAPOMENA: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Ova Izjava se mora dodatno ovjeriti kod nadležnog organa  - općina ili notar.</w:t>
      </w:r>
    </w:p>
    <w:sectPr w:rsidR="006A2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5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2A90" w14:textId="77777777" w:rsidR="00CB109F" w:rsidRDefault="00CB109F">
      <w:pPr>
        <w:spacing w:after="0" w:line="240" w:lineRule="auto"/>
      </w:pPr>
      <w:r>
        <w:separator/>
      </w:r>
    </w:p>
  </w:endnote>
  <w:endnote w:type="continuationSeparator" w:id="0">
    <w:p w14:paraId="77F36F31" w14:textId="77777777" w:rsidR="00CB109F" w:rsidRDefault="00CB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FBA" w14:textId="77777777" w:rsidR="006A2D19" w:rsidRDefault="006A2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161A" w14:textId="77777777" w:rsidR="006A2D19" w:rsidRDefault="006A2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FA1A" w14:textId="77777777" w:rsidR="006A2D19" w:rsidRDefault="006A2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6E7A" w14:textId="77777777" w:rsidR="00CB109F" w:rsidRDefault="00CB109F">
      <w:pPr>
        <w:spacing w:after="0" w:line="240" w:lineRule="auto"/>
      </w:pPr>
      <w:r>
        <w:separator/>
      </w:r>
    </w:p>
  </w:footnote>
  <w:footnote w:type="continuationSeparator" w:id="0">
    <w:p w14:paraId="52FAB9F2" w14:textId="77777777" w:rsidR="00CB109F" w:rsidRDefault="00CB1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5E9D" w14:textId="77777777" w:rsidR="006A2D19" w:rsidRDefault="006A2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98C0" w14:textId="77777777" w:rsidR="006A2D19" w:rsidRDefault="00CB109F">
    <w:pPr>
      <w:pStyle w:val="Header"/>
      <w:ind w:left="72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</w:t>
    </w:r>
    <w:r>
      <w:rPr>
        <w:rFonts w:ascii="Times New Roman" w:hAnsi="Times New Roman" w:cs="Times New Roman"/>
        <w:b/>
        <w:bCs/>
        <w:sz w:val="24"/>
        <w:szCs w:val="24"/>
        <w:lang w:val="en-GB"/>
      </w:rPr>
      <w:t>MINISTARSTVO PRIVREDE KANTONA SARAJEVO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FE64" w14:textId="77777777" w:rsidR="006A2D19" w:rsidRDefault="00CB109F">
    <w:pPr>
      <w:pStyle w:val="Header"/>
      <w:ind w:left="720"/>
      <w:rPr>
        <w:rFonts w:ascii="Times New Roman" w:hAnsi="Times New Roman" w:cs="Times New Roman"/>
        <w:b/>
        <w:bCs/>
        <w:sz w:val="24"/>
        <w:szCs w:val="24"/>
        <w:lang w:val="en-GB"/>
      </w:rPr>
    </w:pPr>
    <w:r>
      <w:rPr>
        <w:rFonts w:ascii="Times New Roman" w:hAnsi="Times New Roman" w:cs="Times New Roman"/>
        <w:b/>
        <w:bCs/>
        <w:sz w:val="24"/>
        <w:szCs w:val="24"/>
        <w:lang w:val="en-GB"/>
      </w:rPr>
      <w:t xml:space="preserve">                MINISTARSTVO PRIVREDE KANTONA SARAJEVO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6CF"/>
    <w:multiLevelType w:val="multilevel"/>
    <w:tmpl w:val="B1D61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EF22F49"/>
    <w:multiLevelType w:val="multilevel"/>
    <w:tmpl w:val="6FCAF24E"/>
    <w:lvl w:ilvl="0">
      <w:start w:val="1"/>
      <w:numFmt w:val="bullet"/>
      <w:pStyle w:val="ListParagraph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455076"/>
    <w:multiLevelType w:val="multilevel"/>
    <w:tmpl w:val="FD7AF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EC6AC1"/>
    <w:multiLevelType w:val="multilevel"/>
    <w:tmpl w:val="9CCE16C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4207504">
    <w:abstractNumId w:val="1"/>
  </w:num>
  <w:num w:numId="2" w16cid:durableId="1754936471">
    <w:abstractNumId w:val="0"/>
  </w:num>
  <w:num w:numId="3" w16cid:durableId="2145386906">
    <w:abstractNumId w:val="3"/>
  </w:num>
  <w:num w:numId="4" w16cid:durableId="145517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19"/>
    <w:rsid w:val="00255591"/>
    <w:rsid w:val="006A2D19"/>
    <w:rsid w:val="00C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FAA7"/>
  <w15:docId w15:val="{F10AFD8B-33A8-4453-9832-434CEC6D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C4A16"/>
  </w:style>
  <w:style w:type="character" w:customStyle="1" w:styleId="FooterChar">
    <w:name w:val="Footer Char"/>
    <w:basedOn w:val="DefaultParagraphFont"/>
    <w:link w:val="Footer"/>
    <w:uiPriority w:val="99"/>
    <w:qFormat/>
    <w:rsid w:val="00EC4A16"/>
  </w:style>
  <w:style w:type="character" w:customStyle="1" w:styleId="longtext">
    <w:name w:val="long_text"/>
    <w:basedOn w:val="DefaultParagraphFont"/>
    <w:qFormat/>
    <w:rsid w:val="00866F03"/>
  </w:style>
  <w:style w:type="character" w:customStyle="1" w:styleId="hps">
    <w:name w:val="hps"/>
    <w:basedOn w:val="DefaultParagraphFont"/>
    <w:uiPriority w:val="99"/>
    <w:qFormat/>
    <w:rsid w:val="00866F0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40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9640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96401"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qFormat/>
    <w:rsid w:val="0064609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qFormat/>
    <w:locked/>
    <w:rsid w:val="0064609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Charactersuser">
    <w:name w:val="Footnote Characters (user)"/>
    <w:basedOn w:val="DefaultParagraphFont"/>
    <w:link w:val="Char2"/>
    <w:uiPriority w:val="99"/>
    <w:qFormat/>
    <w:rsid w:val="0064609E"/>
    <w:rPr>
      <w:rFonts w:cs="Times New Roman"/>
      <w:vertAlign w:val="superscript"/>
    </w:rPr>
  </w:style>
  <w:style w:type="character" w:customStyle="1" w:styleId="FootnoteCharacters">
    <w:name w:val="Footnote Characters"/>
    <w:qFormat/>
  </w:style>
  <w:style w:type="character" w:styleId="FootnoteReference">
    <w:name w:val="footnote reference"/>
    <w:rPr>
      <w:rFonts w:cs="Times New Roman"/>
      <w:vertAlign w:val="superscript"/>
    </w:rPr>
  </w:style>
  <w:style w:type="character" w:customStyle="1" w:styleId="ListParagraphChar">
    <w:name w:val="List Paragraph Char"/>
    <w:link w:val="ListParagraph1"/>
    <w:qFormat/>
    <w:locked/>
    <w:rsid w:val="00F83443"/>
    <w:rPr>
      <w:rFonts w:ascii="Calibri" w:eastAsia="Calibri" w:hAnsi="Calibri" w:cs="Times New Roman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qFormat/>
    <w:rsid w:val="00E93119"/>
    <w:rPr>
      <w:color w:val="808080"/>
    </w:rPr>
  </w:style>
  <w:style w:type="character" w:customStyle="1" w:styleId="apple-converted-space">
    <w:name w:val="apple-converted-space"/>
    <w:basedOn w:val="DefaultParagraphFont"/>
    <w:qFormat/>
    <w:rsid w:val="00EA26B2"/>
  </w:style>
  <w:style w:type="character" w:customStyle="1" w:styleId="normaltextrun">
    <w:name w:val="normaltextrun"/>
    <w:basedOn w:val="DefaultParagraphFont"/>
    <w:qFormat/>
    <w:rsid w:val="00EA26B2"/>
  </w:style>
  <w:style w:type="character" w:styleId="Hyperlink">
    <w:name w:val="Hyperlink"/>
    <w:uiPriority w:val="99"/>
    <w:unhideWhenUsed/>
    <w:rsid w:val="000C06F1"/>
    <w:rPr>
      <w:color w:val="0000FF"/>
      <w:u w:val="single"/>
    </w:rPr>
  </w:style>
  <w:style w:type="character" w:customStyle="1" w:styleId="eop">
    <w:name w:val="eop"/>
    <w:basedOn w:val="DefaultParagraphFont"/>
    <w:qFormat/>
    <w:rsid w:val="00E72B31"/>
  </w:style>
  <w:style w:type="character" w:customStyle="1" w:styleId="Bodytext285pt">
    <w:name w:val="Body text (2) + 8;5 pt"/>
    <w:basedOn w:val="DefaultParagraphFont"/>
    <w:qFormat/>
    <w:rsid w:val="00BC3E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en-US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user">
    <w:name w:val="Endnote Characters (user)"/>
    <w:qFormat/>
  </w:style>
  <w:style w:type="character" w:customStyle="1" w:styleId="LineNumber1">
    <w:name w:val="Line Number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96401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96401"/>
    <w:rPr>
      <w:b/>
      <w:bCs/>
    </w:rPr>
  </w:style>
  <w:style w:type="paragraph" w:styleId="FootnoteText">
    <w:name w:val="footnote text"/>
    <w:basedOn w:val="Normal"/>
    <w:link w:val="FootnoteTextChar1"/>
    <w:uiPriority w:val="99"/>
    <w:qFormat/>
    <w:rsid w:val="006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har2">
    <w:name w:val="Char2"/>
    <w:basedOn w:val="Normal"/>
    <w:link w:val="FootnoteCharactersuser"/>
    <w:uiPriority w:val="99"/>
    <w:qFormat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uiPriority w:val="99"/>
    <w:semiHidden/>
    <w:qFormat/>
    <w:rsid w:val="00F70B9E"/>
  </w:style>
  <w:style w:type="paragraph" w:styleId="ListParagraph">
    <w:name w:val="List Paragraph"/>
    <w:basedOn w:val="Normal"/>
    <w:uiPriority w:val="34"/>
    <w:qFormat/>
    <w:rsid w:val="00CD0D41"/>
    <w:pPr>
      <w:ind w:left="720"/>
      <w:contextualSpacing/>
    </w:pPr>
  </w:style>
  <w:style w:type="paragraph" w:customStyle="1" w:styleId="ListParagraph1">
    <w:name w:val="List Paragraph1"/>
    <w:basedOn w:val="Header"/>
    <w:next w:val="Normal"/>
    <w:link w:val="ListParagraphChar"/>
    <w:qFormat/>
    <w:rsid w:val="00F83443"/>
    <w:pPr>
      <w:numPr>
        <w:numId w:val="1"/>
      </w:numPr>
      <w:tabs>
        <w:tab w:val="clear" w:pos="4536"/>
        <w:tab w:val="clear" w:pos="9072"/>
        <w:tab w:val="center" w:pos="4320"/>
        <w:tab w:val="right" w:pos="8640"/>
      </w:tabs>
      <w:jc w:val="both"/>
    </w:pPr>
    <w:rPr>
      <w:rFonts w:ascii="Calibri" w:eastAsia="Calibri" w:hAnsi="Calibri" w:cs="Times New Roman"/>
      <w:sz w:val="24"/>
      <w:szCs w:val="24"/>
      <w:lang w:val="en-US" w:eastAsia="ar-SA"/>
    </w:rPr>
  </w:style>
  <w:style w:type="paragraph" w:styleId="NoSpacing">
    <w:name w:val="No Spacing"/>
    <w:basedOn w:val="Normal"/>
    <w:uiPriority w:val="1"/>
    <w:qFormat/>
    <w:rsid w:val="00EA26B2"/>
    <w:pPr>
      <w:spacing w:after="0" w:line="240" w:lineRule="auto"/>
    </w:pPr>
    <w:rPr>
      <w:lang w:eastAsia="en-US"/>
    </w:rPr>
  </w:style>
  <w:style w:type="paragraph" w:customStyle="1" w:styleId="Default">
    <w:name w:val="Default"/>
    <w:qFormat/>
    <w:rsid w:val="000C06F1"/>
    <w:rPr>
      <w:rFonts w:ascii="Cambria" w:eastAsia="Times New Roman" w:hAnsi="Cambria" w:cs="Cambria"/>
      <w:color w:val="000000"/>
      <w:sz w:val="24"/>
      <w:szCs w:val="24"/>
      <w:lang w:val="en-GB" w:eastAsia="en-US"/>
    </w:rPr>
  </w:style>
  <w:style w:type="paragraph" w:customStyle="1" w:styleId="NoSpacing1">
    <w:name w:val="No Spacing1"/>
    <w:qFormat/>
    <w:rsid w:val="000C06F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BF383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A06F9"/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EEB7-F7C9-49BB-91AB-BE76954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Skalonjić</dc:creator>
  <dc:description/>
  <cp:lastModifiedBy>Zlatan Mujak</cp:lastModifiedBy>
  <cp:revision>12</cp:revision>
  <dcterms:created xsi:type="dcterms:W3CDTF">2024-05-28T13:19:00Z</dcterms:created>
  <dcterms:modified xsi:type="dcterms:W3CDTF">2026-05-22T13:50:00Z</dcterms:modified>
  <dc:language>en-US</dc:language>
</cp:coreProperties>
</file>